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39CB1" w14:textId="6EC781F1" w:rsidR="008F15E3" w:rsidRDefault="00C14CA3" w:rsidP="008F15E3">
      <w:pPr>
        <w:spacing w:line="16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14CA3">
        <w:rPr>
          <w:rFonts w:ascii="Times New Roman" w:hAnsi="Times New Roman" w:cs="Times New Roman"/>
          <w:b/>
          <w:sz w:val="32"/>
          <w:szCs w:val="24"/>
        </w:rPr>
        <w:drawing>
          <wp:anchor distT="0" distB="0" distL="114300" distR="114300" simplePos="0" relativeHeight="251658240" behindDoc="1" locked="0" layoutInCell="1" allowOverlap="1" wp14:anchorId="2421930D" wp14:editId="61206A95">
            <wp:simplePos x="0" y="0"/>
            <wp:positionH relativeFrom="column">
              <wp:posOffset>-300990</wp:posOffset>
            </wp:positionH>
            <wp:positionV relativeFrom="paragraph">
              <wp:posOffset>-567690</wp:posOffset>
            </wp:positionV>
            <wp:extent cx="1319483" cy="1325245"/>
            <wp:effectExtent l="0" t="0" r="0" b="8255"/>
            <wp:wrapNone/>
            <wp:docPr id="4" name="Рисунок 3" descr="Изображение выглядит как рисунок, лист, иллюстрация&#10;&#10;Содержимое, созданное искусственным интеллектом, может быть неверным.">
              <a:extLst xmlns:a="http://schemas.openxmlformats.org/drawingml/2006/main">
                <a:ext uri="{FF2B5EF4-FFF2-40B4-BE49-F238E27FC236}">
                  <a16:creationId xmlns:a16="http://schemas.microsoft.com/office/drawing/2014/main" id="{6945C4A8-3469-8647-BDCC-789389B28A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Изображение выглядит как рисунок, лист, иллюстрация&#10;&#10;Содержимое, созданное искусственным интеллектом, может быть неверным.">
                      <a:extLst>
                        <a:ext uri="{FF2B5EF4-FFF2-40B4-BE49-F238E27FC236}">
                          <a16:creationId xmlns:a16="http://schemas.microsoft.com/office/drawing/2014/main" id="{6945C4A8-3469-8647-BDCC-789389B28A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483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5E3" w:rsidRPr="008F15E3">
        <w:rPr>
          <w:rFonts w:ascii="Times New Roman" w:hAnsi="Times New Roman" w:cs="Times New Roman"/>
          <w:b/>
          <w:sz w:val="32"/>
          <w:szCs w:val="24"/>
        </w:rPr>
        <w:t xml:space="preserve">Форма предоставления информации </w:t>
      </w:r>
    </w:p>
    <w:p w14:paraId="2EBF08D8" w14:textId="4ECE9CA0" w:rsidR="00C77DB6" w:rsidRDefault="008F15E3" w:rsidP="008F15E3">
      <w:pPr>
        <w:spacing w:line="16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F15E3">
        <w:rPr>
          <w:rFonts w:ascii="Times New Roman" w:hAnsi="Times New Roman" w:cs="Times New Roman"/>
          <w:b/>
          <w:sz w:val="32"/>
          <w:szCs w:val="24"/>
        </w:rPr>
        <w:t>о структуре и деятельности секции РНМОТ</w:t>
      </w:r>
    </w:p>
    <w:p w14:paraId="71C31870" w14:textId="73DC8AD8" w:rsidR="008F15E3" w:rsidRPr="008F15E3" w:rsidRDefault="008F15E3" w:rsidP="008F15E3">
      <w:pPr>
        <w:spacing w:line="16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3880"/>
        <w:gridCol w:w="5754"/>
      </w:tblGrid>
      <w:tr w:rsidR="008F15E3" w:rsidRPr="008F15E3" w14:paraId="7B0D8FB8" w14:textId="77777777" w:rsidTr="008F15E3">
        <w:trPr>
          <w:trHeight w:val="675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75F3" w14:textId="7137AD53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секции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2CF75" w14:textId="2C7F46CF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14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Дисплазия соединительной ткани</w:t>
            </w:r>
          </w:p>
        </w:tc>
      </w:tr>
      <w:tr w:rsidR="008F15E3" w:rsidRPr="008F15E3" w14:paraId="1A4D46FC" w14:textId="77777777" w:rsidTr="008F15E3">
        <w:trPr>
          <w:trHeight w:val="6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8C57" w14:textId="025F8A6C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секции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7C13E" w14:textId="151245A9" w:rsidR="008F15E3" w:rsidRPr="008F15E3" w:rsidRDefault="00EA64F9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Галина Ивановна</w:t>
            </w:r>
            <w:r w:rsidR="008F15E3"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д.м.н.</w:t>
            </w:r>
            <w:r w:rsidR="008F15E3"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  <w:r w:rsidR="008F15E3"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профессор кафедры внутренних болезней и семейной медицины ДПО ФГБОУ ВО ОмГМУ Минздрава </w:t>
            </w:r>
            <w:r w:rsidR="0012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 (Омск).</w:t>
            </w:r>
          </w:p>
        </w:tc>
      </w:tr>
      <w:tr w:rsidR="008F15E3" w:rsidRPr="008F15E3" w14:paraId="22DF45EA" w14:textId="77777777" w:rsidTr="008F15E3">
        <w:trPr>
          <w:trHeight w:val="6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2F4D" w14:textId="6B5FFA46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секции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D5E16" w14:textId="19CB27C8" w:rsidR="008F15E3" w:rsidRPr="008F15E3" w:rsidRDefault="00EA64F9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Екатерина Николаевна</w:t>
            </w: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к.м.н.</w:t>
            </w: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внутренних болезней и семейной медицины ДПО ФГБОУ ВО ОмГМУ Минздрава России (Омск).</w:t>
            </w:r>
          </w:p>
        </w:tc>
      </w:tr>
      <w:tr w:rsidR="008F15E3" w:rsidRPr="008F15E3" w14:paraId="6FCA5EBD" w14:textId="77777777" w:rsidTr="008F15E3">
        <w:trPr>
          <w:trHeight w:val="6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E644" w14:textId="56EFEA99" w:rsidR="008F15E3" w:rsidRPr="00024376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рабочей группы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81505" w14:textId="777777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6361">
              <w:rPr>
                <w:rFonts w:ascii="Times New Roman" w:hAnsi="Times New Roman" w:cs="Times New Roman"/>
                <w:sz w:val="24"/>
              </w:rPr>
              <w:t>Ахиярова</w:t>
            </w:r>
            <w:proofErr w:type="spellEnd"/>
            <w:r w:rsidRPr="003D6361">
              <w:rPr>
                <w:rFonts w:ascii="Times New Roman" w:hAnsi="Times New Roman" w:cs="Times New Roman"/>
                <w:sz w:val="24"/>
              </w:rPr>
              <w:t xml:space="preserve"> Карина </w:t>
            </w:r>
            <w:proofErr w:type="spellStart"/>
            <w:r w:rsidRPr="003D6361">
              <w:rPr>
                <w:rFonts w:ascii="Times New Roman" w:hAnsi="Times New Roman" w:cs="Times New Roman"/>
                <w:sz w:val="24"/>
              </w:rPr>
              <w:t>Эриковна</w:t>
            </w:r>
            <w:proofErr w:type="spellEnd"/>
            <w:r w:rsidRPr="003D6361">
              <w:rPr>
                <w:rFonts w:ascii="Times New Roman" w:hAnsi="Times New Roman" w:cs="Times New Roman"/>
                <w:sz w:val="24"/>
              </w:rPr>
              <w:t>, к.м.н., ассистент кафедры внутренних болезней и клинической психологии ФГБОУ ВО БГМУ Минздрава России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3D6361">
              <w:rPr>
                <w:rFonts w:ascii="Times New Roman" w:hAnsi="Times New Roman" w:cs="Times New Roman"/>
                <w:sz w:val="24"/>
              </w:rPr>
              <w:t>Уфа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3D6361">
              <w:rPr>
                <w:rFonts w:ascii="Times New Roman" w:hAnsi="Times New Roman" w:cs="Times New Roman"/>
                <w:sz w:val="24"/>
              </w:rPr>
              <w:t>.</w:t>
            </w:r>
          </w:p>
          <w:p w14:paraId="7ECB3A6D" w14:textId="777777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5FF9">
              <w:rPr>
                <w:rFonts w:ascii="Times New Roman" w:hAnsi="Times New Roman" w:cs="Times New Roman"/>
                <w:sz w:val="24"/>
              </w:rPr>
              <w:t>Валюженич</w:t>
            </w:r>
            <w:proofErr w:type="spellEnd"/>
            <w:r w:rsidRPr="00E65FF9">
              <w:rPr>
                <w:rFonts w:ascii="Times New Roman" w:hAnsi="Times New Roman" w:cs="Times New Roman"/>
                <w:sz w:val="24"/>
              </w:rPr>
              <w:t xml:space="preserve"> Ярослав Игоревич, к.м.н., доцент кафедры военно-полевой терапии ВМИ в УО «Белорусский государственный медицинский университет»</w:t>
            </w:r>
            <w:r>
              <w:rPr>
                <w:rFonts w:ascii="Times New Roman" w:hAnsi="Times New Roman" w:cs="Times New Roman"/>
                <w:sz w:val="24"/>
              </w:rPr>
              <w:t xml:space="preserve"> (Минск,</w:t>
            </w:r>
            <w:r w:rsidRPr="00E65FF9">
              <w:rPr>
                <w:rFonts w:ascii="Times New Roman" w:hAnsi="Times New Roman" w:cs="Times New Roman"/>
                <w:sz w:val="24"/>
              </w:rPr>
              <w:t xml:space="preserve"> Республика Беларусь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  <w:p w14:paraId="558D7117" w14:textId="777777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A6FE0">
              <w:rPr>
                <w:rFonts w:ascii="Times New Roman" w:hAnsi="Times New Roman" w:cs="Times New Roman"/>
                <w:sz w:val="24"/>
              </w:rPr>
              <w:t>Викторова Инна Анатольевна, д.м.н., профессор, заведующий кафедрой поликлинической терапии и внутренних болезней ФГБОУ ВО ОмГМУ Минздрава России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(Омск).</w:t>
            </w:r>
          </w:p>
          <w:p w14:paraId="2E38652F" w14:textId="777777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 И.В.</w:t>
            </w: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д.м.н.</w:t>
            </w: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 внутренних болезней и семейной медицины ДПО ФГБОУ ВО ОмГМУ Минздрава России (Омск).</w:t>
            </w:r>
          </w:p>
          <w:p w14:paraId="448E9025" w14:textId="777777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35279">
              <w:rPr>
                <w:rFonts w:ascii="Times New Roman" w:hAnsi="Times New Roman" w:cs="Times New Roman"/>
                <w:sz w:val="24"/>
              </w:rPr>
              <w:t>Евсевьева</w:t>
            </w:r>
            <w:proofErr w:type="spellEnd"/>
            <w:r w:rsidRPr="00935279">
              <w:rPr>
                <w:rFonts w:ascii="Times New Roman" w:hAnsi="Times New Roman" w:cs="Times New Roman"/>
                <w:sz w:val="24"/>
              </w:rPr>
              <w:t xml:space="preserve"> Мария Евгеньевна, д.м.н., профессор, заведующий кафедрой факультетской терапии ФГБОУ ВО Ставропольского ГМУ Минздрава России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935279">
              <w:rPr>
                <w:rFonts w:ascii="Times New Roman" w:hAnsi="Times New Roman" w:cs="Times New Roman"/>
                <w:sz w:val="24"/>
              </w:rPr>
              <w:t>Ставрополь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935279">
              <w:rPr>
                <w:rFonts w:ascii="Times New Roman" w:hAnsi="Times New Roman" w:cs="Times New Roman"/>
                <w:sz w:val="24"/>
              </w:rPr>
              <w:t>.</w:t>
            </w:r>
          </w:p>
          <w:p w14:paraId="2C3CADA4" w14:textId="77777777" w:rsidR="00EC2AE9" w:rsidRPr="00FA6FE0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6A6">
              <w:rPr>
                <w:rFonts w:ascii="Times New Roman" w:hAnsi="Times New Roman" w:cs="Times New Roman"/>
                <w:sz w:val="24"/>
              </w:rPr>
              <w:t>Ершова Александра Игоревна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3D6361">
              <w:rPr>
                <w:rFonts w:ascii="Times New Roman" w:hAnsi="Times New Roman" w:cs="Times New Roman"/>
                <w:sz w:val="24"/>
              </w:rPr>
              <w:t xml:space="preserve">д.м.н.,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D146A6">
              <w:rPr>
                <w:rFonts w:ascii="Times New Roman" w:hAnsi="Times New Roman" w:cs="Times New Roman"/>
                <w:sz w:val="24"/>
              </w:rPr>
              <w:t xml:space="preserve">уководитель лаборатории </w:t>
            </w:r>
            <w:proofErr w:type="spellStart"/>
            <w:r w:rsidRPr="00D146A6">
              <w:rPr>
                <w:rFonts w:ascii="Times New Roman" w:hAnsi="Times New Roman" w:cs="Times New Roman"/>
                <w:sz w:val="24"/>
              </w:rPr>
              <w:t>клиномики</w:t>
            </w:r>
            <w:proofErr w:type="spellEnd"/>
            <w:r w:rsidRPr="00D146A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D146A6">
              <w:rPr>
                <w:rFonts w:ascii="Times New Roman" w:hAnsi="Times New Roman" w:cs="Times New Roman"/>
                <w:sz w:val="24"/>
              </w:rPr>
              <w:t>нститут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D146A6">
              <w:rPr>
                <w:rFonts w:ascii="Times New Roman" w:hAnsi="Times New Roman" w:cs="Times New Roman"/>
                <w:sz w:val="24"/>
              </w:rPr>
              <w:t xml:space="preserve"> персонализированной терапии и профилактики </w:t>
            </w:r>
            <w:r w:rsidRPr="003D6361">
              <w:rPr>
                <w:rFonts w:ascii="Times New Roman" w:hAnsi="Times New Roman" w:cs="Times New Roman"/>
                <w:sz w:val="24"/>
              </w:rPr>
              <w:t>ФГБУ «Национальный медицинский исследовательский центр терапии и профилактической медицины» Минздрава России</w:t>
            </w:r>
            <w:r w:rsidRPr="00D146A6">
              <w:rPr>
                <w:rFonts w:ascii="Times New Roman" w:hAnsi="Times New Roman" w:cs="Times New Roman"/>
                <w:sz w:val="24"/>
              </w:rPr>
              <w:t xml:space="preserve"> (Москва)</w:t>
            </w:r>
          </w:p>
          <w:p w14:paraId="2EDE2A05" w14:textId="77777777" w:rsidR="00EC2AE9" w:rsidRPr="00FA6FE0" w:rsidRDefault="00EC2AE9" w:rsidP="00EC2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FE0">
              <w:rPr>
                <w:rFonts w:ascii="Times New Roman" w:hAnsi="Times New Roman" w:cs="Times New Roman"/>
                <w:sz w:val="24"/>
              </w:rPr>
              <w:t>Иванова Дарья Сергеевна, к.м.н., доцент, доцент кафедры поликлинической терапии и внутренних болезней ФГБОУ ВО ОмГМУ Минздрава России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(Омск).</w:t>
            </w:r>
          </w:p>
          <w:p w14:paraId="1BFED98F" w14:textId="777777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FE0">
              <w:rPr>
                <w:rFonts w:ascii="Times New Roman" w:hAnsi="Times New Roman" w:cs="Times New Roman"/>
                <w:sz w:val="24"/>
              </w:rPr>
              <w:t>Кадурина</w:t>
            </w:r>
            <w:proofErr w:type="spellEnd"/>
            <w:r w:rsidRPr="00FA6FE0">
              <w:rPr>
                <w:rFonts w:ascii="Times New Roman" w:hAnsi="Times New Roman" w:cs="Times New Roman"/>
                <w:sz w:val="24"/>
              </w:rPr>
              <w:t xml:space="preserve"> Тамара Ивановна, д.м.н., профессор, профессор кафедры медицинской генетики ФГБОУ ВО СЗГМУ им. И.И. Мечникова Минздрава России (Санкт-Петербург).</w:t>
            </w:r>
          </w:p>
          <w:p w14:paraId="1AED1154" w14:textId="777777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65FF9">
              <w:rPr>
                <w:rFonts w:ascii="Times New Roman" w:hAnsi="Times New Roman" w:cs="Times New Roman"/>
                <w:sz w:val="24"/>
              </w:rPr>
              <w:lastRenderedPageBreak/>
              <w:t xml:space="preserve">Калашникова Людмила Андреевна, д.м.н., профессор, главный научный сотрудник ФГБНУ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E65FF9">
              <w:rPr>
                <w:rFonts w:ascii="Times New Roman" w:hAnsi="Times New Roman" w:cs="Times New Roman"/>
                <w:sz w:val="24"/>
              </w:rPr>
              <w:t>Российский центр неврологии и нейронаук</w:t>
            </w:r>
            <w:r>
              <w:rPr>
                <w:rFonts w:ascii="Times New Roman" w:hAnsi="Times New Roman" w:cs="Times New Roman"/>
                <w:sz w:val="24"/>
              </w:rPr>
              <w:t>» (</w:t>
            </w:r>
            <w:r w:rsidRPr="00E65FF9">
              <w:rPr>
                <w:rFonts w:ascii="Times New Roman" w:hAnsi="Times New Roman" w:cs="Times New Roman"/>
                <w:sz w:val="24"/>
              </w:rPr>
              <w:t>Москва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E65FF9">
              <w:rPr>
                <w:rFonts w:ascii="Times New Roman" w:hAnsi="Times New Roman" w:cs="Times New Roman"/>
                <w:sz w:val="24"/>
              </w:rPr>
              <w:t>.</w:t>
            </w:r>
          </w:p>
          <w:p w14:paraId="13BE76D8" w14:textId="59BC0A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A6FE0">
              <w:rPr>
                <w:rFonts w:ascii="Times New Roman" w:hAnsi="Times New Roman" w:cs="Times New Roman"/>
                <w:sz w:val="24"/>
              </w:rPr>
              <w:t xml:space="preserve">Кильдиярова Рита </w:t>
            </w:r>
            <w:proofErr w:type="spellStart"/>
            <w:r w:rsidRPr="00FA6FE0">
              <w:rPr>
                <w:rFonts w:ascii="Times New Roman" w:hAnsi="Times New Roman" w:cs="Times New Roman"/>
                <w:sz w:val="24"/>
              </w:rPr>
              <w:t>Рафгатовна</w:t>
            </w:r>
            <w:proofErr w:type="spellEnd"/>
            <w:r w:rsidRPr="00FA6FE0">
              <w:rPr>
                <w:rFonts w:ascii="Times New Roman" w:hAnsi="Times New Roman" w:cs="Times New Roman"/>
                <w:sz w:val="24"/>
              </w:rPr>
              <w:t>, д.м.н., профессор</w:t>
            </w:r>
            <w:r>
              <w:rPr>
                <w:rFonts w:ascii="Times New Roman" w:hAnsi="Times New Roman" w:cs="Times New Roman"/>
                <w:sz w:val="24"/>
              </w:rPr>
              <w:t>, профессор кафедры пропедевтики детских болезней</w:t>
            </w:r>
            <w:r w:rsidRPr="00FA6FE0">
              <w:rPr>
                <w:rFonts w:ascii="Times New Roman" w:hAnsi="Times New Roman" w:cs="Times New Roman"/>
                <w:sz w:val="24"/>
              </w:rPr>
              <w:t xml:space="preserve"> ФГАОУ ВО Первый МГМУ им. И.М. Сеченова Минздрава России (Сеченовский Университет)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FA6FE0">
              <w:rPr>
                <w:rFonts w:ascii="Times New Roman" w:hAnsi="Times New Roman" w:cs="Times New Roman"/>
                <w:sz w:val="24"/>
              </w:rPr>
              <w:t>Москва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FA6FE0">
              <w:rPr>
                <w:rFonts w:ascii="Times New Roman" w:hAnsi="Times New Roman" w:cs="Times New Roman"/>
                <w:sz w:val="24"/>
              </w:rPr>
              <w:t>.</w:t>
            </w:r>
          </w:p>
          <w:p w14:paraId="1DEA5AAA" w14:textId="19232139" w:rsidR="00946516" w:rsidRPr="00946516" w:rsidRDefault="00946516" w:rsidP="00EC2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Конев Владимир Павлович, </w:t>
            </w:r>
            <w:r w:rsidRPr="00FA6FE0">
              <w:rPr>
                <w:rFonts w:ascii="Times New Roman" w:hAnsi="Times New Roman" w:cs="Times New Roman"/>
                <w:sz w:val="24"/>
              </w:rPr>
              <w:t xml:space="preserve">д.м.н., профессор, </w:t>
            </w:r>
            <w:r w:rsidRPr="00C5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судебной медицины, правоведения</w:t>
            </w:r>
            <w:r w:rsidRPr="00FA6FE0">
              <w:rPr>
                <w:rFonts w:ascii="Times New Roman" w:hAnsi="Times New Roman" w:cs="Times New Roman"/>
                <w:sz w:val="24"/>
              </w:rPr>
              <w:t xml:space="preserve"> ФГБОУ ВО ОмГМУ Минздрава России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(Омск).</w:t>
            </w:r>
          </w:p>
          <w:p w14:paraId="0CE20035" w14:textId="77777777" w:rsidR="00EC2AE9" w:rsidRPr="003D6361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D6361">
              <w:rPr>
                <w:rFonts w:ascii="Times New Roman" w:hAnsi="Times New Roman" w:cs="Times New Roman"/>
                <w:sz w:val="24"/>
              </w:rPr>
              <w:t xml:space="preserve">Котовщикова Елена Фёдоровна, д.м.н., профессор, заведующий кафедрой пропедевтики внутренних болезней им. проф. З.С. </w:t>
            </w:r>
            <w:proofErr w:type="spellStart"/>
            <w:r w:rsidRPr="003D6361">
              <w:rPr>
                <w:rFonts w:ascii="Times New Roman" w:hAnsi="Times New Roman" w:cs="Times New Roman"/>
                <w:sz w:val="24"/>
              </w:rPr>
              <w:t>Баркагана</w:t>
            </w:r>
            <w:proofErr w:type="spellEnd"/>
            <w:r w:rsidRPr="003D6361">
              <w:rPr>
                <w:rFonts w:ascii="Times New Roman" w:hAnsi="Times New Roman" w:cs="Times New Roman"/>
                <w:sz w:val="24"/>
              </w:rPr>
              <w:t xml:space="preserve">, ФГБОУ ВО </w:t>
            </w:r>
            <w:proofErr w:type="spellStart"/>
            <w:r w:rsidRPr="003D6361">
              <w:rPr>
                <w:rFonts w:ascii="Times New Roman" w:hAnsi="Times New Roman" w:cs="Times New Roman"/>
                <w:sz w:val="24"/>
              </w:rPr>
              <w:t>АлтГМУ</w:t>
            </w:r>
            <w:proofErr w:type="spellEnd"/>
            <w:r w:rsidRPr="003D6361">
              <w:rPr>
                <w:rFonts w:ascii="Times New Roman" w:hAnsi="Times New Roman" w:cs="Times New Roman"/>
                <w:sz w:val="24"/>
              </w:rPr>
              <w:t xml:space="preserve"> Минздрава России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3D6361">
              <w:rPr>
                <w:rFonts w:ascii="Times New Roman" w:hAnsi="Times New Roman" w:cs="Times New Roman"/>
                <w:sz w:val="24"/>
              </w:rPr>
              <w:t>Барнаул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  <w:p w14:paraId="552EAC85" w14:textId="777777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0805">
              <w:rPr>
                <w:rFonts w:ascii="Times New Roman" w:hAnsi="Times New Roman" w:cs="Times New Roman"/>
                <w:sz w:val="24"/>
              </w:rPr>
              <w:t>Кудинова Евгения Геннадьевна, д.м.н., доцент кафедры акушерства и гинекологии ФГАОУ ВО «Новосибирский национальный исследовательский государственный университет»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770805">
              <w:rPr>
                <w:rFonts w:ascii="Times New Roman" w:hAnsi="Times New Roman" w:cs="Times New Roman"/>
                <w:sz w:val="24"/>
              </w:rPr>
              <w:t>Новосибирск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770805">
              <w:rPr>
                <w:rFonts w:ascii="Times New Roman" w:hAnsi="Times New Roman" w:cs="Times New Roman"/>
                <w:sz w:val="24"/>
              </w:rPr>
              <w:t>.</w:t>
            </w:r>
          </w:p>
          <w:p w14:paraId="7A9D5E27" w14:textId="77777777" w:rsidR="00EC2AE9" w:rsidRPr="00FA6FE0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A6FE0">
              <w:rPr>
                <w:rFonts w:ascii="Times New Roman" w:hAnsi="Times New Roman" w:cs="Times New Roman"/>
                <w:sz w:val="24"/>
              </w:rPr>
              <w:t xml:space="preserve">Лебедева Елена </w:t>
            </w:r>
            <w:proofErr w:type="spellStart"/>
            <w:r w:rsidRPr="00FA6FE0">
              <w:rPr>
                <w:rFonts w:ascii="Times New Roman" w:hAnsi="Times New Roman" w:cs="Times New Roman"/>
                <w:sz w:val="24"/>
              </w:rPr>
              <w:t>Разумовна</w:t>
            </w:r>
            <w:proofErr w:type="spellEnd"/>
            <w:r w:rsidRPr="00FA6FE0">
              <w:rPr>
                <w:rFonts w:ascii="Times New Roman" w:hAnsi="Times New Roman" w:cs="Times New Roman"/>
                <w:sz w:val="24"/>
              </w:rPr>
              <w:t xml:space="preserve">, д.м.н., профессор, руководитель курса неотложной неврологии, кафедра госпитальной терапии ФГБОУ ВО УГМУ Минздрава России (Екатеринбург). </w:t>
            </w:r>
          </w:p>
          <w:p w14:paraId="0231F755" w14:textId="77777777" w:rsidR="00EC2AE9" w:rsidRPr="00D146A6" w:rsidRDefault="00EC2AE9" w:rsidP="00EC2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Лялюкова Е.А., </w:t>
            </w: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д.м.н.,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внутренних болезней и семейной медицины ДПО ФГБОУ ВО ОмГМУ Минздрава России (Омск).</w:t>
            </w:r>
          </w:p>
          <w:p w14:paraId="51EA206A" w14:textId="777777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6A6">
              <w:rPr>
                <w:rFonts w:ascii="Times New Roman" w:hAnsi="Times New Roman" w:cs="Times New Roman"/>
                <w:sz w:val="24"/>
              </w:rPr>
              <w:t>Малев Эдуард Геннадиевич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D14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д.м.н.,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D14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едущий научный сотрудник НИЛ соединительнотканных дисплазий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ФГБУ «НМИЦ им. В.А. Алмазова» Минздрава России (</w:t>
            </w:r>
            <w:r w:rsidRPr="003D6361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анкт-</w:t>
            </w:r>
            <w:r w:rsidRPr="003D6361">
              <w:rPr>
                <w:rFonts w:ascii="Times New Roman" w:hAnsi="Times New Roman" w:cs="Times New Roman"/>
                <w:sz w:val="24"/>
              </w:rPr>
              <w:t>Петербург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1DEA669E" w14:textId="777777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D6361">
              <w:rPr>
                <w:rFonts w:ascii="Times New Roman" w:hAnsi="Times New Roman" w:cs="Times New Roman"/>
                <w:sz w:val="24"/>
              </w:rPr>
              <w:t xml:space="preserve">Мальцева Ирина Владимировна, ассистент кафедры пропедевтики внутренних болезней им. проф. З.С. </w:t>
            </w:r>
            <w:proofErr w:type="spellStart"/>
            <w:r w:rsidRPr="003D6361">
              <w:rPr>
                <w:rFonts w:ascii="Times New Roman" w:hAnsi="Times New Roman" w:cs="Times New Roman"/>
                <w:sz w:val="24"/>
              </w:rPr>
              <w:t>Баркагана</w:t>
            </w:r>
            <w:proofErr w:type="spellEnd"/>
            <w:r w:rsidRPr="003D6361">
              <w:rPr>
                <w:rFonts w:ascii="Times New Roman" w:hAnsi="Times New Roman" w:cs="Times New Roman"/>
                <w:sz w:val="24"/>
              </w:rPr>
              <w:t xml:space="preserve">, ФГБОУ ВО </w:t>
            </w:r>
            <w:proofErr w:type="spellStart"/>
            <w:r w:rsidRPr="003D6361">
              <w:rPr>
                <w:rFonts w:ascii="Times New Roman" w:hAnsi="Times New Roman" w:cs="Times New Roman"/>
                <w:sz w:val="24"/>
              </w:rPr>
              <w:t>АлтГМУ</w:t>
            </w:r>
            <w:proofErr w:type="spellEnd"/>
            <w:r w:rsidRPr="003D6361">
              <w:rPr>
                <w:rFonts w:ascii="Times New Roman" w:hAnsi="Times New Roman" w:cs="Times New Roman"/>
                <w:sz w:val="24"/>
              </w:rPr>
              <w:t xml:space="preserve"> Минздрава России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3D6361">
              <w:rPr>
                <w:rFonts w:ascii="Times New Roman" w:hAnsi="Times New Roman" w:cs="Times New Roman"/>
                <w:sz w:val="24"/>
              </w:rPr>
              <w:t>Барнаул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  <w:p w14:paraId="446F794A" w14:textId="777777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D6361">
              <w:rPr>
                <w:rFonts w:ascii="Times New Roman" w:hAnsi="Times New Roman" w:cs="Times New Roman"/>
                <w:sz w:val="24"/>
              </w:rPr>
              <w:t>Мешков Алексей Николаевич, д.м.н., руководитель института персонализированной терапии и профилактики ФГБУ «Национальный медицинский исследовательский центр терапии и профилактической медицины» Минздрава России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3D6361">
              <w:rPr>
                <w:rFonts w:ascii="Times New Roman" w:hAnsi="Times New Roman" w:cs="Times New Roman"/>
                <w:sz w:val="24"/>
              </w:rPr>
              <w:t>г. Москва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  <w:p w14:paraId="038CE713" w14:textId="777777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Надей Елена Витальевна</w:t>
            </w: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к.м.н.</w:t>
            </w: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внутренних болезней и семейной медицины ДПО ФГБОУ ВО ОмГМУ Минздрава России (Омск).</w:t>
            </w:r>
          </w:p>
          <w:p w14:paraId="4F89798D" w14:textId="777777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D6361">
              <w:rPr>
                <w:rFonts w:ascii="Times New Roman" w:hAnsi="Times New Roman" w:cs="Times New Roman"/>
                <w:sz w:val="24"/>
              </w:rPr>
              <w:t xml:space="preserve">Нестеренко Зоя Васильевна, д.м.н., профессор, профессор кафедры пропедевтики детских болезней </w:t>
            </w:r>
            <w:r w:rsidRPr="003D6361">
              <w:rPr>
                <w:rFonts w:ascii="Times New Roman" w:hAnsi="Times New Roman" w:cs="Times New Roman"/>
                <w:sz w:val="24"/>
              </w:rPr>
              <w:lastRenderedPageBreak/>
              <w:t xml:space="preserve">ФГБОУ ВО </w:t>
            </w:r>
            <w:proofErr w:type="spellStart"/>
            <w:r w:rsidRPr="003D6361">
              <w:rPr>
                <w:rFonts w:ascii="Times New Roman" w:hAnsi="Times New Roman" w:cs="Times New Roman"/>
                <w:sz w:val="24"/>
              </w:rPr>
              <w:t>СпбГПМУ</w:t>
            </w:r>
            <w:proofErr w:type="spellEnd"/>
            <w:r w:rsidRPr="003D6361">
              <w:rPr>
                <w:rFonts w:ascii="Times New Roman" w:hAnsi="Times New Roman" w:cs="Times New Roman"/>
                <w:sz w:val="24"/>
              </w:rPr>
              <w:t xml:space="preserve"> Минздрава России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3D6361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анкт-</w:t>
            </w:r>
            <w:r w:rsidRPr="003D6361">
              <w:rPr>
                <w:rFonts w:ascii="Times New Roman" w:hAnsi="Times New Roman" w:cs="Times New Roman"/>
                <w:sz w:val="24"/>
              </w:rPr>
              <w:t>Петербург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3D6361">
              <w:rPr>
                <w:rFonts w:ascii="Times New Roman" w:hAnsi="Times New Roman" w:cs="Times New Roman"/>
                <w:sz w:val="24"/>
              </w:rPr>
              <w:t>.</w:t>
            </w:r>
          </w:p>
          <w:p w14:paraId="6808F228" w14:textId="777777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909B4">
              <w:rPr>
                <w:rFonts w:ascii="Times New Roman" w:hAnsi="Times New Roman" w:cs="Times New Roman"/>
                <w:sz w:val="24"/>
              </w:rPr>
              <w:t xml:space="preserve">Никулина Светлана Юрьевна, д.м.н., профессор, зав. кафедрой факультетской терапии с курсом ПО ФГБОУ ВО </w:t>
            </w:r>
            <w:proofErr w:type="spellStart"/>
            <w:r w:rsidRPr="008909B4">
              <w:rPr>
                <w:rFonts w:ascii="Times New Roman" w:hAnsi="Times New Roman" w:cs="Times New Roman"/>
                <w:sz w:val="24"/>
              </w:rPr>
              <w:t>КрасГМУ</w:t>
            </w:r>
            <w:proofErr w:type="spellEnd"/>
            <w:r w:rsidRPr="008909B4">
              <w:rPr>
                <w:rFonts w:ascii="Times New Roman" w:hAnsi="Times New Roman" w:cs="Times New Roman"/>
                <w:sz w:val="24"/>
              </w:rPr>
              <w:t xml:space="preserve"> им. проф. В.Ф. Войно-Ясенецкого Минздрава Росси</w:t>
            </w:r>
            <w:r>
              <w:rPr>
                <w:rFonts w:ascii="Times New Roman" w:hAnsi="Times New Roman" w:cs="Times New Roman"/>
                <w:sz w:val="24"/>
              </w:rPr>
              <w:t xml:space="preserve">и (Красноярск). </w:t>
            </w:r>
          </w:p>
          <w:p w14:paraId="3A3EE3DD" w14:textId="777777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65FF9">
              <w:rPr>
                <w:rFonts w:ascii="Times New Roman" w:hAnsi="Times New Roman" w:cs="Times New Roman"/>
                <w:sz w:val="24"/>
              </w:rPr>
              <w:t>Рудой Андрей Семенович, д.м.н., профессор, главный научный сотрудник лаборатории хирургии сосудов Республиканского научно-практического центра «Кардиология»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65FF9">
              <w:rPr>
                <w:rFonts w:ascii="Times New Roman" w:hAnsi="Times New Roman" w:cs="Times New Roman"/>
                <w:sz w:val="24"/>
              </w:rPr>
              <w:t>Минск, Республика Беларусь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E65FF9">
              <w:rPr>
                <w:rFonts w:ascii="Times New Roman" w:hAnsi="Times New Roman" w:cs="Times New Roman"/>
                <w:sz w:val="24"/>
              </w:rPr>
              <w:t>.</w:t>
            </w:r>
          </w:p>
          <w:p w14:paraId="19B86E61" w14:textId="777777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Семенкин А.А., </w:t>
            </w: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д.м.н.,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внутренних болезней и семейной медицины ДПО ФГБОУ ВО ОмГМУ Минздрава России (Омск).</w:t>
            </w:r>
          </w:p>
          <w:p w14:paraId="536F3197" w14:textId="777777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6361">
              <w:rPr>
                <w:rFonts w:ascii="Times New Roman" w:hAnsi="Times New Roman" w:cs="Times New Roman"/>
                <w:sz w:val="24"/>
              </w:rPr>
              <w:t>Сидоровъ</w:t>
            </w:r>
            <w:proofErr w:type="spellEnd"/>
            <w:r w:rsidRPr="003D6361">
              <w:rPr>
                <w:rFonts w:ascii="Times New Roman" w:hAnsi="Times New Roman" w:cs="Times New Roman"/>
                <w:sz w:val="24"/>
              </w:rPr>
              <w:t xml:space="preserve"> Николай </w:t>
            </w:r>
            <w:proofErr w:type="spellStart"/>
            <w:r w:rsidRPr="003D6361">
              <w:rPr>
                <w:rFonts w:ascii="Times New Roman" w:hAnsi="Times New Roman" w:cs="Times New Roman"/>
                <w:sz w:val="24"/>
              </w:rPr>
              <w:t>Сергиевич</w:t>
            </w:r>
            <w:proofErr w:type="spellEnd"/>
            <w:r w:rsidRPr="003D6361">
              <w:rPr>
                <w:rFonts w:ascii="Times New Roman" w:hAnsi="Times New Roman" w:cs="Times New Roman"/>
                <w:sz w:val="24"/>
              </w:rPr>
              <w:t xml:space="preserve">, ассистент кафедры пропедевтики внутренних болезней им. проф. З.С. </w:t>
            </w:r>
            <w:proofErr w:type="spellStart"/>
            <w:r w:rsidRPr="003D6361">
              <w:rPr>
                <w:rFonts w:ascii="Times New Roman" w:hAnsi="Times New Roman" w:cs="Times New Roman"/>
                <w:sz w:val="24"/>
              </w:rPr>
              <w:t>Баркагана</w:t>
            </w:r>
            <w:proofErr w:type="spellEnd"/>
            <w:r w:rsidRPr="003D6361">
              <w:rPr>
                <w:rFonts w:ascii="Times New Roman" w:hAnsi="Times New Roman" w:cs="Times New Roman"/>
                <w:sz w:val="24"/>
              </w:rPr>
              <w:t xml:space="preserve">, ФГБОУ ВО </w:t>
            </w:r>
            <w:proofErr w:type="spellStart"/>
            <w:r w:rsidRPr="003D6361">
              <w:rPr>
                <w:rFonts w:ascii="Times New Roman" w:hAnsi="Times New Roman" w:cs="Times New Roman"/>
                <w:sz w:val="24"/>
              </w:rPr>
              <w:t>АлтГМУ</w:t>
            </w:r>
            <w:proofErr w:type="spellEnd"/>
            <w:r w:rsidRPr="003D6361">
              <w:rPr>
                <w:rFonts w:ascii="Times New Roman" w:hAnsi="Times New Roman" w:cs="Times New Roman"/>
                <w:sz w:val="24"/>
              </w:rPr>
              <w:t xml:space="preserve"> Минздрава России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3D6361">
              <w:rPr>
                <w:rFonts w:ascii="Times New Roman" w:hAnsi="Times New Roman" w:cs="Times New Roman"/>
                <w:sz w:val="24"/>
              </w:rPr>
              <w:t>Барнаул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  <w:p w14:paraId="6BCE4A17" w14:textId="777777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6361">
              <w:rPr>
                <w:rFonts w:ascii="Times New Roman" w:hAnsi="Times New Roman" w:cs="Times New Roman"/>
                <w:sz w:val="24"/>
              </w:rPr>
              <w:t>Смольнова</w:t>
            </w:r>
            <w:proofErr w:type="spellEnd"/>
            <w:r w:rsidRPr="003D6361">
              <w:rPr>
                <w:rFonts w:ascii="Times New Roman" w:hAnsi="Times New Roman" w:cs="Times New Roman"/>
                <w:sz w:val="24"/>
              </w:rPr>
              <w:t xml:space="preserve"> Татьяна Юрьевна, д.м.н., ведущий научный сотрудник отделения общей хирургии, ФГБУ «НМИЦ АГП им. В.И. Кулакова» Минздрава России</w:t>
            </w:r>
            <w:r>
              <w:rPr>
                <w:rFonts w:ascii="Times New Roman" w:hAnsi="Times New Roman" w:cs="Times New Roman"/>
                <w:sz w:val="24"/>
              </w:rPr>
              <w:t xml:space="preserve"> (Москва). </w:t>
            </w:r>
          </w:p>
          <w:p w14:paraId="63FD4532" w14:textId="777777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09B4">
              <w:rPr>
                <w:rFonts w:ascii="Times New Roman" w:hAnsi="Times New Roman" w:cs="Times New Roman"/>
                <w:sz w:val="24"/>
              </w:rPr>
              <w:t>Трисветова</w:t>
            </w:r>
            <w:proofErr w:type="spellEnd"/>
            <w:r w:rsidRPr="008909B4">
              <w:rPr>
                <w:rFonts w:ascii="Times New Roman" w:hAnsi="Times New Roman" w:cs="Times New Roman"/>
                <w:sz w:val="24"/>
              </w:rPr>
              <w:t xml:space="preserve"> Евгения Леонидовна, д.м.н., профессор</w:t>
            </w:r>
            <w:r>
              <w:rPr>
                <w:rFonts w:ascii="Times New Roman" w:hAnsi="Times New Roman" w:cs="Times New Roman"/>
                <w:sz w:val="24"/>
              </w:rPr>
              <w:t>, профессор</w:t>
            </w:r>
            <w:r w:rsidRPr="008909B4">
              <w:rPr>
                <w:rFonts w:ascii="Times New Roman" w:hAnsi="Times New Roman" w:cs="Times New Roman"/>
                <w:sz w:val="24"/>
              </w:rPr>
              <w:t xml:space="preserve"> кафедры внутренних болезней, кардиологии и ревматологии с курсом повышения квалификации и переподготовки Учреждения образования «Белорусский государственный медицинский университет» </w:t>
            </w:r>
            <w:r>
              <w:rPr>
                <w:rFonts w:ascii="Times New Roman" w:hAnsi="Times New Roman" w:cs="Times New Roman"/>
                <w:sz w:val="24"/>
              </w:rPr>
              <w:t>(Минск,</w:t>
            </w:r>
            <w:r w:rsidRPr="00E65FF9">
              <w:rPr>
                <w:rFonts w:ascii="Times New Roman" w:hAnsi="Times New Roman" w:cs="Times New Roman"/>
                <w:sz w:val="24"/>
              </w:rPr>
              <w:t xml:space="preserve"> Республика Беларусь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  <w:p w14:paraId="06547E49" w14:textId="777777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A6FE0">
              <w:rPr>
                <w:rFonts w:ascii="Times New Roman" w:hAnsi="Times New Roman" w:cs="Times New Roman"/>
                <w:sz w:val="24"/>
              </w:rPr>
              <w:t>Тюрин Антон Викторович, д.м.н., доцент, заведующий кафедрой внутренних болезней и клинической психологии ФГБОУ ВО БГМУ Минздрава России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FA6FE0">
              <w:rPr>
                <w:rFonts w:ascii="Times New Roman" w:hAnsi="Times New Roman" w:cs="Times New Roman"/>
                <w:sz w:val="24"/>
              </w:rPr>
              <w:t>Уфа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FA6FE0">
              <w:rPr>
                <w:rFonts w:ascii="Times New Roman" w:hAnsi="Times New Roman" w:cs="Times New Roman"/>
                <w:sz w:val="24"/>
              </w:rPr>
              <w:t>.</w:t>
            </w:r>
          </w:p>
          <w:p w14:paraId="727D784E" w14:textId="777777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 Елена Владимировна</w:t>
            </w: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к.м.н.</w:t>
            </w: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внутренних болезней и семейной медицины ДПО ФГБОУ ВО ОмГМУ Минздрава России (Омск).</w:t>
            </w:r>
          </w:p>
          <w:p w14:paraId="527D349B" w14:textId="777777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A6FE0">
              <w:rPr>
                <w:rFonts w:ascii="Times New Roman" w:hAnsi="Times New Roman" w:cs="Times New Roman"/>
                <w:sz w:val="24"/>
              </w:rPr>
              <w:t>Хусаинова Рита Игоревна, д.б.н., профессор, главный научный сотрудник лаборатории геномной медицины ГНЦ РФ ФГБУ «НМИЦ эндокринологии» Минздрава России, НИИ персонализированной медицины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A6FE0">
              <w:rPr>
                <w:rFonts w:ascii="Times New Roman" w:hAnsi="Times New Roman" w:cs="Times New Roman"/>
                <w:sz w:val="24"/>
              </w:rPr>
              <w:t>(Москва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FA6FE0">
              <w:rPr>
                <w:rFonts w:ascii="Times New Roman" w:hAnsi="Times New Roman" w:cs="Times New Roman"/>
                <w:sz w:val="24"/>
              </w:rPr>
              <w:t>.</w:t>
            </w:r>
          </w:p>
          <w:p w14:paraId="28580A48" w14:textId="77777777" w:rsidR="00EC2AE9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909B4">
              <w:rPr>
                <w:rFonts w:ascii="Times New Roman" w:hAnsi="Times New Roman" w:cs="Times New Roman"/>
                <w:sz w:val="24"/>
              </w:rPr>
              <w:t xml:space="preserve">Чернова Анна Александровна, д.м.н., доцент, профессор кафедры факультетской терапии с курсом ПО ФГБОУ ВО </w:t>
            </w:r>
            <w:proofErr w:type="spellStart"/>
            <w:r w:rsidRPr="008909B4">
              <w:rPr>
                <w:rFonts w:ascii="Times New Roman" w:hAnsi="Times New Roman" w:cs="Times New Roman"/>
                <w:sz w:val="24"/>
              </w:rPr>
              <w:t>КрасГМУ</w:t>
            </w:r>
            <w:proofErr w:type="spellEnd"/>
            <w:r w:rsidRPr="008909B4">
              <w:rPr>
                <w:rFonts w:ascii="Times New Roman" w:hAnsi="Times New Roman" w:cs="Times New Roman"/>
                <w:sz w:val="24"/>
              </w:rPr>
              <w:t xml:space="preserve"> им. проф. В. Ф. Войно-Ясенецкого Минздрава Росси</w:t>
            </w:r>
            <w:r>
              <w:rPr>
                <w:rFonts w:ascii="Times New Roman" w:hAnsi="Times New Roman" w:cs="Times New Roman"/>
                <w:sz w:val="24"/>
              </w:rPr>
              <w:t xml:space="preserve">и (Красноярск). </w:t>
            </w:r>
          </w:p>
          <w:p w14:paraId="548F3C2E" w14:textId="77777777" w:rsidR="00EC2AE9" w:rsidRPr="00D146A6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0AA6">
              <w:rPr>
                <w:rFonts w:ascii="Times New Roman" w:hAnsi="Times New Roman" w:cs="Times New Roman"/>
                <w:sz w:val="24"/>
              </w:rPr>
              <w:t>Чернышова Татьяна Евгеньевна,</w:t>
            </w:r>
            <w:r w:rsidRPr="003D636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909B4">
              <w:rPr>
                <w:rFonts w:ascii="Times New Roman" w:hAnsi="Times New Roman" w:cs="Times New Roman"/>
                <w:sz w:val="24"/>
              </w:rPr>
              <w:t>д.м.н., профессор</w:t>
            </w:r>
            <w:r>
              <w:rPr>
                <w:rFonts w:ascii="Times New Roman" w:hAnsi="Times New Roman" w:cs="Times New Roman"/>
                <w:sz w:val="24"/>
              </w:rPr>
              <w:t>, профессор</w:t>
            </w:r>
            <w:r w:rsidRPr="008909B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46A6">
              <w:rPr>
                <w:rFonts w:ascii="Times New Roman" w:hAnsi="Times New Roman" w:cs="Times New Roman"/>
                <w:sz w:val="24"/>
              </w:rPr>
              <w:t>43 кафедр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D146A6">
              <w:rPr>
                <w:rFonts w:ascii="Times New Roman" w:hAnsi="Times New Roman" w:cs="Times New Roman"/>
                <w:sz w:val="24"/>
              </w:rPr>
              <w:t xml:space="preserve"> врача общей практики и внутренних болезней с курсом скорой медицинской </w:t>
            </w:r>
            <w:r w:rsidRPr="00D146A6">
              <w:rPr>
                <w:rFonts w:ascii="Times New Roman" w:hAnsi="Times New Roman" w:cs="Times New Roman"/>
                <w:sz w:val="24"/>
              </w:rPr>
              <w:lastRenderedPageBreak/>
              <w:t xml:space="preserve">помощи ФПК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D146A6">
              <w:rPr>
                <w:rFonts w:ascii="Times New Roman" w:hAnsi="Times New Roman" w:cs="Times New Roman"/>
                <w:sz w:val="24"/>
              </w:rPr>
              <w:t xml:space="preserve"> ПП</w:t>
            </w:r>
            <w:r>
              <w:rPr>
                <w:rFonts w:ascii="Times New Roman" w:hAnsi="Times New Roman" w:cs="Times New Roman"/>
                <w:sz w:val="24"/>
              </w:rPr>
              <w:t xml:space="preserve"> ФГБОУ ВО ИГМА Минздрава России (Ижевск). </w:t>
            </w:r>
          </w:p>
          <w:p w14:paraId="22129209" w14:textId="60C8C704" w:rsidR="009D04EA" w:rsidRPr="00EC2AE9" w:rsidRDefault="00EC2AE9" w:rsidP="00EC2A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6361">
              <w:rPr>
                <w:rFonts w:ascii="Times New Roman" w:hAnsi="Times New Roman" w:cs="Times New Roman"/>
                <w:sz w:val="24"/>
              </w:rPr>
              <w:t>Ялаев</w:t>
            </w:r>
            <w:proofErr w:type="spellEnd"/>
            <w:r w:rsidRPr="003D6361">
              <w:rPr>
                <w:rFonts w:ascii="Times New Roman" w:hAnsi="Times New Roman" w:cs="Times New Roman"/>
                <w:sz w:val="24"/>
              </w:rPr>
              <w:t xml:space="preserve"> Булат </w:t>
            </w:r>
            <w:proofErr w:type="spellStart"/>
            <w:r w:rsidRPr="003D6361">
              <w:rPr>
                <w:rFonts w:ascii="Times New Roman" w:hAnsi="Times New Roman" w:cs="Times New Roman"/>
                <w:sz w:val="24"/>
              </w:rPr>
              <w:t>Илдусович</w:t>
            </w:r>
            <w:proofErr w:type="spellEnd"/>
            <w:r w:rsidRPr="003D636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D6361">
              <w:rPr>
                <w:rFonts w:ascii="Times New Roman" w:hAnsi="Times New Roman" w:cs="Times New Roman"/>
                <w:sz w:val="24"/>
              </w:rPr>
              <w:t>к.б.н</w:t>
            </w:r>
            <w:proofErr w:type="spellEnd"/>
            <w:r w:rsidRPr="003D6361">
              <w:rPr>
                <w:rFonts w:ascii="Times New Roman" w:hAnsi="Times New Roman" w:cs="Times New Roman"/>
                <w:sz w:val="24"/>
              </w:rPr>
              <w:t>, старший научный сотрудник лаборатории геномной медицины ГНЦ ФГБУ «НМИЦ эндокринологии» Минздрава России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3D6361">
              <w:rPr>
                <w:rFonts w:ascii="Times New Roman" w:hAnsi="Times New Roman" w:cs="Times New Roman"/>
                <w:sz w:val="24"/>
              </w:rPr>
              <w:t>Москва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3D6361">
              <w:rPr>
                <w:rFonts w:ascii="Times New Roman" w:hAnsi="Times New Roman" w:cs="Times New Roman"/>
                <w:sz w:val="24"/>
              </w:rPr>
              <w:t>.</w:t>
            </w:r>
          </w:p>
          <w:p w14:paraId="4753AAC0" w14:textId="10E45E2F" w:rsidR="00BB5F40" w:rsidRPr="00BB5F40" w:rsidRDefault="00BB5F40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5E3" w:rsidRPr="008F15E3" w14:paraId="278033D9" w14:textId="77777777" w:rsidTr="008F15E3">
        <w:trPr>
          <w:trHeight w:val="126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7471" w14:textId="77777777" w:rsidR="008F15E3" w:rsidRPr="00024376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Цели и задачи секции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45AD2" w14:textId="550E9FEC" w:rsidR="00F5213E" w:rsidRPr="00024376" w:rsidRDefault="008F15E3" w:rsidP="00F521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="00F5213E" w:rsidRPr="000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</w:t>
            </w:r>
            <w:r w:rsidR="00F5213E" w:rsidRPr="0002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овышение качества и увеличение продолжительности жизни пациентов с дисплазиями соединительной ткани (наследственными нарушениями соединительной ткани и недифференцированной дисплазией соединительной ткани) путем разработки и внедрения в практику</w:t>
            </w:r>
            <w:r w:rsidR="00F5213E" w:rsidRPr="000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213E" w:rsidRPr="0002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технологии оказания лечебно-профилактической помощи.</w:t>
            </w:r>
          </w:p>
          <w:p w14:paraId="4D376DD4" w14:textId="77777777" w:rsidR="001E7DA2" w:rsidRDefault="008F15E3" w:rsidP="001E7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  <w:r w:rsidRPr="000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</w:t>
            </w:r>
            <w:r w:rsidR="00A171D2" w:rsidRPr="00A17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E7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Разместить на странице секции презентацию, подготовленную для пациентов с ДСТ «Школа для пациентов с ДСТ». </w:t>
            </w:r>
          </w:p>
          <w:p w14:paraId="357A8747" w14:textId="77777777" w:rsidR="00383A4E" w:rsidRDefault="001E7DA2" w:rsidP="001E7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383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Разместить на странице секции калькулятор оценки риска развития</w:t>
            </w:r>
            <w:r w:rsidR="00383A4E" w:rsidRPr="002C3015">
              <w:rPr>
                <w:i/>
                <w:color w:val="000000" w:themeColor="text1"/>
                <w:sz w:val="32"/>
                <w:szCs w:val="32"/>
              </w:rPr>
              <w:t xml:space="preserve"> </w:t>
            </w:r>
            <w:r w:rsidR="00383A4E" w:rsidRPr="00383A4E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желудочковой экстрасистолии у пациентов с недифференцированной дисплазией соединительной ткани</w:t>
            </w:r>
            <w:r w:rsidR="0038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DE6C6A0" w14:textId="77777777" w:rsidR="00383A4E" w:rsidRDefault="00383A4E" w:rsidP="001E7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Разработать и зарегистрировать инициативную тему научно-исследовательской работы, посвященной</w:t>
            </w:r>
            <w:r w:rsidRPr="00C5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курации пациентов с ДСТ. </w:t>
            </w:r>
          </w:p>
          <w:p w14:paraId="78B3CA80" w14:textId="61770424" w:rsidR="00A171D2" w:rsidRDefault="00383A4E" w:rsidP="001E7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1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17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повышения знаний врачей в отношении диагностики, лечения и профилактики ДСТ организовать </w:t>
            </w:r>
            <w:r w:rsidR="00A171D2" w:rsidRPr="00A00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XI</w:t>
            </w:r>
            <w:r w:rsidR="00A171D2" w:rsidRPr="00A00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Всероссийск</w:t>
            </w:r>
            <w:r w:rsidR="00A17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ую</w:t>
            </w:r>
            <w:r w:rsidR="00A171D2" w:rsidRPr="00A00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научно-практическ</w:t>
            </w:r>
            <w:r w:rsidR="00A17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ую</w:t>
            </w:r>
            <w:r w:rsidR="00A171D2" w:rsidRPr="00A00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конференци</w:t>
            </w:r>
            <w:r w:rsidR="00A17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="00A171D2" w:rsidRPr="00A00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международным участием «Актуальные вопросы внутренней патологии. Дисплазии соединительной ткани» (17 мая 2025 г., гибридный формат).</w:t>
            </w:r>
            <w:r w:rsidR="00A17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4775574" w14:textId="318E9900" w:rsidR="00A171D2" w:rsidRDefault="00A171D2" w:rsidP="001E7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симпозиумы, посвященные ДСТ, в рамках </w:t>
            </w:r>
            <w:r w:rsidRPr="00A0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</w:t>
            </w:r>
            <w:r w:rsidRPr="00A00F3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00F3C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00F3C">
              <w:rPr>
                <w:rFonts w:ascii="Times New Roman" w:hAnsi="Times New Roman" w:cs="Times New Roman"/>
                <w:sz w:val="24"/>
                <w:szCs w:val="24"/>
              </w:rPr>
              <w:t xml:space="preserve"> конгресс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0F3C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и лекарство»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F3C">
              <w:rPr>
                <w:rFonts w:ascii="Times New Roman" w:hAnsi="Times New Roman" w:cs="Times New Roman"/>
                <w:sz w:val="24"/>
                <w:szCs w:val="24"/>
              </w:rPr>
              <w:t>(17 апреля 2025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XX</w:t>
            </w:r>
            <w:r w:rsidRPr="000243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Национальн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ого </w:t>
            </w:r>
            <w:r w:rsidRPr="000243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конгресс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0243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терапевтов (19-21 ноября 2025 г.).</w:t>
            </w:r>
          </w:p>
          <w:p w14:paraId="46905C42" w14:textId="177CF5FE" w:rsidR="00383A4E" w:rsidRPr="00383A4E" w:rsidRDefault="00383A4E" w:rsidP="001E7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3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5. Подготовить к публикации статьи, посвященные ДСТ. </w:t>
            </w:r>
          </w:p>
          <w:p w14:paraId="69FCEF96" w14:textId="34D55F3F" w:rsidR="008F15E3" w:rsidRPr="00024376" w:rsidRDefault="008F15E3" w:rsidP="00A1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5E3" w:rsidRPr="008F15E3" w14:paraId="483FBA1F" w14:textId="77777777" w:rsidTr="008F15E3">
        <w:trPr>
          <w:trHeight w:val="6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C3F3" w14:textId="77777777" w:rsidR="008F15E3" w:rsidRPr="00024376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C64E8" w14:textId="4322D9E5" w:rsidR="00024376" w:rsidRPr="00024376" w:rsidRDefault="00024376" w:rsidP="000243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и стандартизация технологий, улучшающих обменные процессы и структуру соединительной ткани.</w:t>
            </w:r>
          </w:p>
          <w:p w14:paraId="3A581F4D" w14:textId="38866C94" w:rsidR="00024376" w:rsidRPr="00024376" w:rsidRDefault="00024376" w:rsidP="00024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параметров, влияющих на микроциркуляцию при ДСТ.</w:t>
            </w:r>
          </w:p>
          <w:p w14:paraId="61B5B319" w14:textId="238C8AFE" w:rsidR="00024376" w:rsidRPr="00024376" w:rsidRDefault="00024376" w:rsidP="00024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влияния модификации образа жизни, лекарственной терапии на показатели, определяющие неблагоприятный прогноз у больных с ДСТ.</w:t>
            </w:r>
          </w:p>
          <w:p w14:paraId="12A4B607" w14:textId="28A6B082" w:rsidR="00024376" w:rsidRPr="00024376" w:rsidRDefault="00024376" w:rsidP="00024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и внедрение экспертных оценок состояния здоровья пациентов с ДСТ.</w:t>
            </w:r>
          </w:p>
          <w:p w14:paraId="67D7435A" w14:textId="5B5B7681" w:rsidR="008F15E3" w:rsidRPr="00024376" w:rsidRDefault="00024376" w:rsidP="00024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Разработка организационных аспектов курации пациентов с ДСТ.</w:t>
            </w:r>
          </w:p>
        </w:tc>
      </w:tr>
      <w:tr w:rsidR="008F15E3" w:rsidRPr="008F15E3" w14:paraId="1CFE4958" w14:textId="77777777" w:rsidTr="008F15E3">
        <w:trPr>
          <w:trHeight w:val="189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1CB7" w14:textId="5BB9294C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 работы на 2025 г. по каждой из задач </w:t>
            </w:r>
            <w:r w:rsidRPr="00823A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 указанием ФИО и контактов </w:t>
            </w:r>
            <w:r w:rsidR="00B131EA" w:rsidRPr="00823A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ответственных</w:t>
            </w:r>
            <w:r w:rsidRPr="00823A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исполнителей и четких сроков реализации,</w:t>
            </w:r>
            <w:r w:rsidRPr="00823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 проведения научно-практических мероприятий и т.д.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1D9D1" w14:textId="3A8CCAFD" w:rsidR="00383A4E" w:rsidRDefault="00383A4E" w:rsidP="00383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17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Разместить на странице секции презентацию, подготовленную для пациентов с ДСТ «Школа для пациентов с ДСТ» (ответственные: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И.В., Логинова Е.Н. (+7-3812 492 085, </w:t>
            </w:r>
            <w:hyperlink r:id="rId7" w:history="1">
              <w:r w:rsidRPr="00AC28F9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osma</w:t>
              </w:r>
              <w:r w:rsidRPr="00AC28F9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-</w:t>
              </w:r>
              <w:r w:rsidRPr="00AC28F9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genpract</w:t>
              </w:r>
              <w:r w:rsidRPr="00AC28F9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@</w:t>
              </w:r>
              <w:r w:rsidRPr="00AC28F9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yandex</w:t>
              </w:r>
              <w:r w:rsidRPr="00AC28F9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AC28F9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), ноябрь 2025 г.). </w:t>
            </w:r>
          </w:p>
          <w:p w14:paraId="465415CA" w14:textId="77777777" w:rsidR="00383A4E" w:rsidRDefault="00383A4E" w:rsidP="00383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0D8CB16" w14:textId="2BAA7263" w:rsidR="00383A4E" w:rsidRDefault="00383A4E" w:rsidP="00383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Разместить на странице секции калькулятор оценки риска развития</w:t>
            </w:r>
            <w:r w:rsidRPr="002C3015">
              <w:rPr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383A4E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желудочковой экстрасистолии у пациентов с недифференцированной дисплазией соединительной ткани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(ответственные: Логинова Е.Н., Нечаева Г.И. (+7-3812 492 085, </w:t>
            </w:r>
            <w:hyperlink r:id="rId8" w:history="1">
              <w:r w:rsidRPr="00AC28F9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osma</w:t>
              </w:r>
              <w:r w:rsidRPr="00AC28F9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-</w:t>
              </w:r>
              <w:r w:rsidRPr="00AC28F9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genpract</w:t>
              </w:r>
              <w:r w:rsidRPr="00AC28F9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@</w:t>
              </w:r>
              <w:r w:rsidRPr="00AC28F9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yandex</w:t>
              </w:r>
              <w:r w:rsidRPr="00AC28F9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AC28F9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), ноябрь 2025 г.). </w:t>
            </w:r>
          </w:p>
          <w:p w14:paraId="6F1CE8F4" w14:textId="77777777" w:rsidR="00383A4E" w:rsidRDefault="00383A4E" w:rsidP="00A1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8CDDA7" w14:textId="576ED5E9" w:rsidR="00A171D2" w:rsidRDefault="00383A4E" w:rsidP="00A1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1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5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</w:t>
            </w:r>
            <w:r w:rsidR="00A1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</w:t>
            </w:r>
            <w:r w:rsidR="00C5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инициативн</w:t>
            </w:r>
            <w:r w:rsidR="00A1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="00C5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научно-исследовательс</w:t>
            </w:r>
            <w:r w:rsidR="00A1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кую</w:t>
            </w:r>
            <w:r w:rsidR="00C5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</w:t>
            </w:r>
            <w:r w:rsidR="00A1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</w:t>
            </w:r>
            <w:r w:rsidR="00C5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базе ФГБОУ ВО ОмГМУ Минздрава России: «</w:t>
            </w:r>
            <w:r w:rsidR="00C543EF" w:rsidRPr="00C5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Дисплазия соединительной ткани: клиника, механизмы развития, морфо-функциональные и молекулярно-генетические, диагностические и прогностические критерии, коморбидная патология, технологии оказания лечебно-профилактической помощи, реабилитация пациентов в специализированном центре</w:t>
            </w:r>
            <w:r w:rsidR="00C5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(2025-2027 гг.)</w:t>
            </w:r>
            <w:r w:rsidR="00C543EF" w:rsidRPr="00C5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="00A1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НИР: </w:t>
            </w:r>
            <w:r w:rsidR="00A171D2" w:rsidRPr="00C5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Г.И., д.м.н., профессор, профессор кафедры внутренних болезней и семейной медицины ДПО; Конев В.П., профессор, профессор кафедры судебной медицины, правоведения.</w:t>
            </w:r>
          </w:p>
          <w:p w14:paraId="27065EB7" w14:textId="1D11BD0F" w:rsidR="00A00F3C" w:rsidRDefault="00A171D2" w:rsidP="00A00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43EF" w:rsidRPr="00C5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Интернет-номер</w:t>
            </w:r>
            <w:r w:rsidR="00C5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543EF" w:rsidRPr="00C5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И125031409806-5 от 14.03.2025 г. / № ГР 125032004263-2 от 20.03.2025 г.</w:t>
            </w:r>
          </w:p>
          <w:p w14:paraId="4326F364" w14:textId="77777777" w:rsidR="00A171D2" w:rsidRDefault="00A171D2" w:rsidP="00A00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FD690C" w14:textId="443EEA91" w:rsidR="00A00F3C" w:rsidRPr="00A00F3C" w:rsidRDefault="00383A4E" w:rsidP="00A00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1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Организовать н</w:t>
            </w:r>
            <w:r w:rsidR="00A0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аучно-практические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ответственные: Нечаева Г.И.,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И.В., Логинова Е.Н. (+7-3812 492 085, </w:t>
            </w:r>
            <w:hyperlink r:id="rId9" w:history="1">
              <w:r w:rsidRPr="00AC28F9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osma</w:t>
              </w:r>
              <w:r w:rsidRPr="00AC28F9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-</w:t>
              </w:r>
              <w:r w:rsidRPr="00AC28F9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genpract</w:t>
              </w:r>
              <w:r w:rsidRPr="00AC28F9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@</w:t>
              </w:r>
              <w:r w:rsidRPr="00AC28F9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yandex</w:t>
              </w:r>
              <w:r w:rsidRPr="00AC28F9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AC28F9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A0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00C9A758" w14:textId="3563080D" w:rsidR="00A00F3C" w:rsidRPr="00A00F3C" w:rsidRDefault="00383A4E" w:rsidP="00A00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171D2" w:rsidRPr="00A1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24376" w:rsidRPr="00A0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A171D2" w:rsidRPr="00A17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Выполнено:</w:t>
            </w:r>
            <w:r w:rsidR="00A17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0F3C" w:rsidRPr="00A0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</w:t>
            </w:r>
            <w:r w:rsidR="00A00F3C" w:rsidRPr="00A00F3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Российский национальный конгресс «Человек и лекарство»</w:t>
            </w:r>
            <w:r w:rsidR="00A0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F3C" w:rsidRPr="00A00F3C">
              <w:rPr>
                <w:rFonts w:ascii="Times New Roman" w:hAnsi="Times New Roman" w:cs="Times New Roman"/>
                <w:sz w:val="24"/>
                <w:szCs w:val="24"/>
              </w:rPr>
              <w:t>(17 апреля 2025 г., онлайн-формат). Саммит профилактических инноваций</w:t>
            </w:r>
            <w:r w:rsidR="00A00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259AF5" w14:textId="77777777" w:rsidR="00A00F3C" w:rsidRPr="00A00F3C" w:rsidRDefault="00A00F3C" w:rsidP="00A00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C">
              <w:rPr>
                <w:rFonts w:ascii="Times New Roman" w:hAnsi="Times New Roman" w:cs="Times New Roman"/>
                <w:sz w:val="24"/>
                <w:szCs w:val="24"/>
              </w:rPr>
              <w:t xml:space="preserve">Симпозиум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A00F3C">
              <w:rPr>
                <w:rFonts w:ascii="Times New Roman" w:hAnsi="Times New Roman" w:cs="Times New Roman"/>
                <w:sz w:val="24"/>
                <w:szCs w:val="24"/>
              </w:rPr>
              <w:t>исплазии соединительной ткани: актуальная проблема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4B6877D" w14:textId="77777777" w:rsidR="00A00F3C" w:rsidRPr="00A00F3C" w:rsidRDefault="00A00F3C" w:rsidP="00A00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C">
              <w:rPr>
                <w:rFonts w:ascii="Times New Roman" w:hAnsi="Times New Roman" w:cs="Times New Roman"/>
                <w:sz w:val="24"/>
                <w:szCs w:val="24"/>
              </w:rPr>
              <w:t xml:space="preserve">Симпозиум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A00F3C">
              <w:rPr>
                <w:rFonts w:ascii="Times New Roman" w:hAnsi="Times New Roman" w:cs="Times New Roman"/>
                <w:sz w:val="24"/>
                <w:szCs w:val="24"/>
              </w:rPr>
              <w:t>опросы диагностики у пациентов с дисплазией соединительной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978AD96" w14:textId="2FF5C041" w:rsidR="00A00F3C" w:rsidRDefault="00A00F3C" w:rsidP="00A00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C">
              <w:rPr>
                <w:rFonts w:ascii="Times New Roman" w:hAnsi="Times New Roman" w:cs="Times New Roman"/>
                <w:sz w:val="24"/>
                <w:szCs w:val="24"/>
              </w:rPr>
              <w:t xml:space="preserve">Симпозиум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A00F3C">
              <w:rPr>
                <w:rFonts w:ascii="Times New Roman" w:hAnsi="Times New Roman" w:cs="Times New Roman"/>
                <w:sz w:val="24"/>
                <w:szCs w:val="24"/>
              </w:rPr>
              <w:t>ноголикая проблема дисплазии соединительной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23235E7" w14:textId="77777777" w:rsidR="00A00F3C" w:rsidRDefault="00A00F3C" w:rsidP="00A00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90D4C9" w14:textId="1F54826E" w:rsidR="0060182B" w:rsidRPr="00A00F3C" w:rsidRDefault="00383A4E" w:rsidP="00A00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171D2" w:rsidRPr="00A1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24376"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171D2" w:rsidRPr="00A17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Выполнено:</w:t>
            </w:r>
            <w:r w:rsidR="00A17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0F3C" w:rsidRPr="00A00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XI</w:t>
            </w:r>
            <w:r w:rsidR="00A00F3C" w:rsidRPr="00A00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Всероссийская научно-практическая конференция с международным участием «Актуальные вопросы внутренней патологии. Дисплазии соединительной ткани» (17 мая 2025 г., гибридный формат).</w:t>
            </w:r>
          </w:p>
          <w:p w14:paraId="6990DF53" w14:textId="77777777" w:rsidR="00A00F3C" w:rsidRDefault="00A00F3C" w:rsidP="00A00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956FC5" w14:textId="46B20C17" w:rsidR="00A00F3C" w:rsidRPr="00F902C9" w:rsidRDefault="00383A4E" w:rsidP="00A00F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A171D2" w:rsidRPr="00A1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A00F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XX</w:t>
            </w:r>
            <w:r w:rsidR="00A00F3C" w:rsidRPr="000243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Национальн</w:t>
            </w:r>
            <w:r w:rsidR="00A00F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ый </w:t>
            </w:r>
            <w:r w:rsidR="00A00F3C" w:rsidRPr="000243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конгресс терапевтов (19-21 ноября 2025 г.).</w:t>
            </w:r>
          </w:p>
          <w:p w14:paraId="43D57900" w14:textId="77777777" w:rsidR="008F15E3" w:rsidRDefault="00024376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24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Симпозиум </w:t>
            </w:r>
            <w:r w:rsidRPr="000243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«Дисплазия соединительной ткани через призму коморбидности»</w:t>
            </w:r>
            <w:r w:rsidR="00A00F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ABCC2C0" w14:textId="77777777" w:rsidR="00383A4E" w:rsidRDefault="00383A4E" w:rsidP="008F15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</w:p>
          <w:p w14:paraId="19C7E9AA" w14:textId="77777777" w:rsidR="004C7A20" w:rsidRPr="00383A4E" w:rsidRDefault="00383A4E" w:rsidP="004C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3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r w:rsidR="004C7A20" w:rsidRPr="00383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Подготовить к публикации статьи, посвященные ДСТ. </w:t>
            </w:r>
          </w:p>
          <w:p w14:paraId="2A5BDCB8" w14:textId="77777777" w:rsidR="00823AC9" w:rsidRPr="00823AC9" w:rsidRDefault="004C7A20" w:rsidP="0082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5.1. </w:t>
            </w:r>
            <w:r w:rsidR="00823AC9" w:rsidRPr="00823AC9">
              <w:rPr>
                <w:rFonts w:ascii="Times New Roman" w:hAnsi="Times New Roman" w:cs="Times New Roman"/>
                <w:sz w:val="24"/>
                <w:szCs w:val="24"/>
              </w:rPr>
              <w:t>Инвалидизация пациентов с дисплазией соединительной ткани: случайность или закономерность? (ответственный: Викторова И.А.</w:t>
            </w:r>
            <w:r w:rsidR="00823A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="00823AC9" w:rsidRPr="00AC28F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vic-inna@mail.ru</w:t>
              </w:r>
            </w:hyperlink>
            <w:r w:rsidR="00823AC9">
              <w:rPr>
                <w:rFonts w:ascii="Times New Roman" w:hAnsi="Times New Roman" w:cs="Times New Roman"/>
                <w:sz w:val="24"/>
                <w:szCs w:val="24"/>
              </w:rPr>
              <w:t>, декабрь 2025 г.</w:t>
            </w:r>
            <w:r w:rsidR="00823AC9" w:rsidRPr="00823A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3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718D3E" w14:textId="278DA6FB" w:rsidR="004C7A20" w:rsidRPr="00823AC9" w:rsidRDefault="004C7A20" w:rsidP="0082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5.2. </w:t>
            </w:r>
            <w:r w:rsidR="00823AC9" w:rsidRPr="00823AC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подход к синдрому абдоминальной и тазовой боли при дисплазии соединительной ткани у женщин (ответственный: </w:t>
            </w:r>
            <w:proofErr w:type="spellStart"/>
            <w:r w:rsidR="00823AC9" w:rsidRPr="00823AC9">
              <w:rPr>
                <w:rFonts w:ascii="Times New Roman" w:hAnsi="Times New Roman" w:cs="Times New Roman"/>
                <w:sz w:val="24"/>
                <w:szCs w:val="24"/>
              </w:rPr>
              <w:t>Смольнова</w:t>
            </w:r>
            <w:proofErr w:type="spellEnd"/>
            <w:r w:rsidR="00823AC9" w:rsidRPr="00823AC9">
              <w:rPr>
                <w:rFonts w:ascii="Times New Roman" w:hAnsi="Times New Roman" w:cs="Times New Roman"/>
                <w:sz w:val="24"/>
                <w:szCs w:val="24"/>
              </w:rPr>
              <w:t xml:space="preserve"> Т.Ю. </w:t>
            </w:r>
            <w:hyperlink r:id="rId11" w:history="1">
              <w:r w:rsidR="00823AC9" w:rsidRPr="00823AC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smoltat</w:t>
              </w:r>
              <w:r w:rsidR="00823AC9" w:rsidRPr="00823AC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23AC9" w:rsidRPr="00823AC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823AC9" w:rsidRPr="00823AC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3AC9" w:rsidRPr="00823AC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23AC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,</w:t>
            </w:r>
            <w:r w:rsidR="00823AC9" w:rsidRPr="00823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AC9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  <w:r w:rsidR="00823AC9" w:rsidRPr="00823A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12B121" w14:textId="77777777" w:rsidR="00823AC9" w:rsidRPr="00823AC9" w:rsidRDefault="004C7A20" w:rsidP="0082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5.3. </w:t>
            </w:r>
            <w:r w:rsidR="00823AC9" w:rsidRPr="00823AC9">
              <w:rPr>
                <w:rFonts w:ascii="Times New Roman" w:hAnsi="Times New Roman" w:cs="Times New Roman"/>
                <w:sz w:val="24"/>
                <w:szCs w:val="24"/>
              </w:rPr>
              <w:t>Гастроинтестинальная форма дисплазии соединительной ткани. (ответственны</w:t>
            </w:r>
            <w:r w:rsidR="00823A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23AC9" w:rsidRPr="00823AC9">
              <w:rPr>
                <w:rFonts w:ascii="Times New Roman" w:hAnsi="Times New Roman" w:cs="Times New Roman"/>
                <w:sz w:val="24"/>
                <w:szCs w:val="24"/>
              </w:rPr>
              <w:t>: Кильдиярова Р.Р.</w:t>
            </w:r>
            <w:r w:rsidR="00823A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823AC9" w:rsidRPr="00AC28F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kildiyarova@mail.ru</w:t>
              </w:r>
            </w:hyperlink>
            <w:r w:rsidR="00823AC9">
              <w:rPr>
                <w:rFonts w:ascii="Times New Roman" w:hAnsi="Times New Roman" w:cs="Times New Roman"/>
                <w:sz w:val="24"/>
                <w:szCs w:val="24"/>
              </w:rPr>
              <w:t>, декабрь 2025 г.</w:t>
            </w:r>
            <w:r w:rsidR="00823AC9" w:rsidRPr="00823A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3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E9CEC9" w14:textId="7DEDD191" w:rsidR="004C7A20" w:rsidRPr="00823AC9" w:rsidRDefault="004F2A54" w:rsidP="0082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5.4. </w:t>
            </w:r>
            <w:r w:rsidR="00823AC9" w:rsidRPr="00823AC9">
              <w:rPr>
                <w:rFonts w:ascii="Times New Roman" w:hAnsi="Times New Roman" w:cs="Times New Roman"/>
                <w:sz w:val="24"/>
                <w:szCs w:val="24"/>
              </w:rPr>
              <w:t>Данные физикальных методов исследования органов брюшной полости и забрюшинного пространства при дисплазии соединительной ткани (ответственны</w:t>
            </w:r>
            <w:r w:rsidR="00823A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23AC9" w:rsidRPr="00823AC9">
              <w:rPr>
                <w:rFonts w:ascii="Times New Roman" w:hAnsi="Times New Roman" w:cs="Times New Roman"/>
                <w:sz w:val="24"/>
                <w:szCs w:val="24"/>
              </w:rPr>
              <w:t>: Лялюкова Е.А.</w:t>
            </w:r>
            <w:r w:rsidR="00823A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3AC9" w:rsidRPr="00823AC9">
              <w:t xml:space="preserve"> </w:t>
            </w:r>
            <w:hyperlink r:id="rId13" w:history="1">
              <w:r w:rsidR="00823AC9" w:rsidRPr="00AC28F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lyalykova@rambler.ru</w:t>
              </w:r>
            </w:hyperlink>
            <w:r w:rsidR="00823AC9">
              <w:rPr>
                <w:rFonts w:ascii="Times New Roman" w:hAnsi="Times New Roman" w:cs="Times New Roman"/>
                <w:sz w:val="24"/>
                <w:szCs w:val="24"/>
              </w:rPr>
              <w:t>, декабрь 2025 г.</w:t>
            </w:r>
            <w:r w:rsidR="00823AC9" w:rsidRPr="00823A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3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5E7013" w14:textId="0668CF85" w:rsidR="004C7A20" w:rsidRPr="00823AC9" w:rsidRDefault="004F2A54" w:rsidP="00823A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5.5. </w:t>
            </w:r>
            <w:r w:rsidR="00823AC9" w:rsidRPr="00823AC9">
              <w:rPr>
                <w:rFonts w:ascii="Times New Roman" w:hAnsi="Times New Roman" w:cs="Times New Roman"/>
                <w:sz w:val="24"/>
                <w:szCs w:val="24"/>
              </w:rPr>
              <w:t>Универсальный опросник жалоб гастроэнтерологического профиля как инструмент автоматизированного сбора данных в клинической практике, научном исследовании и медицинском образовании (пилотное исследование) (ответственны</w:t>
            </w:r>
            <w:r w:rsidR="00823A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23AC9" w:rsidRPr="00823A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23AC9" w:rsidRPr="00823AC9">
              <w:rPr>
                <w:rFonts w:ascii="Times New Roman" w:hAnsi="Times New Roman" w:cs="Times New Roman"/>
                <w:sz w:val="24"/>
                <w:szCs w:val="24"/>
              </w:rPr>
              <w:t>Сидоровъ</w:t>
            </w:r>
            <w:proofErr w:type="spellEnd"/>
            <w:r w:rsidR="00823AC9" w:rsidRPr="00823AC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 w:rsidR="00823A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823AC9" w:rsidRPr="00AC28F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meinweg@yandex.ru</w:t>
              </w:r>
            </w:hyperlink>
            <w:r w:rsidR="00823AC9">
              <w:rPr>
                <w:rFonts w:ascii="Times New Roman" w:hAnsi="Times New Roman" w:cs="Times New Roman"/>
                <w:sz w:val="24"/>
                <w:szCs w:val="24"/>
              </w:rPr>
              <w:t>, декабрь 2025 г.</w:t>
            </w:r>
            <w:r w:rsidR="00823AC9" w:rsidRPr="00823A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3A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16940B91" w14:textId="007D68BF" w:rsidR="004F2A54" w:rsidRDefault="004F2A54" w:rsidP="004F2A54"/>
    <w:p w14:paraId="20029AF5" w14:textId="4B6628AF" w:rsidR="004F2A54" w:rsidRPr="00823AC9" w:rsidRDefault="004F2A54" w:rsidP="004F2A54"/>
    <w:sectPr w:rsidR="004F2A54" w:rsidRPr="00823AC9" w:rsidSect="008F15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68327" w14:textId="77777777" w:rsidR="0076492A" w:rsidRDefault="0076492A" w:rsidP="00105497">
      <w:pPr>
        <w:spacing w:after="0" w:line="240" w:lineRule="auto"/>
      </w:pPr>
      <w:r>
        <w:separator/>
      </w:r>
    </w:p>
  </w:endnote>
  <w:endnote w:type="continuationSeparator" w:id="0">
    <w:p w14:paraId="59E8C36A" w14:textId="77777777" w:rsidR="0076492A" w:rsidRDefault="0076492A" w:rsidP="0010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3BC0C" w14:textId="77777777" w:rsidR="0076492A" w:rsidRDefault="0076492A" w:rsidP="00105497">
      <w:pPr>
        <w:spacing w:after="0" w:line="240" w:lineRule="auto"/>
      </w:pPr>
      <w:r>
        <w:separator/>
      </w:r>
    </w:p>
  </w:footnote>
  <w:footnote w:type="continuationSeparator" w:id="0">
    <w:p w14:paraId="2A04FA87" w14:textId="77777777" w:rsidR="0076492A" w:rsidRDefault="0076492A" w:rsidP="00105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E3"/>
    <w:rsid w:val="00024376"/>
    <w:rsid w:val="00042C40"/>
    <w:rsid w:val="00105497"/>
    <w:rsid w:val="00124B45"/>
    <w:rsid w:val="00190478"/>
    <w:rsid w:val="001E7DA2"/>
    <w:rsid w:val="002E7725"/>
    <w:rsid w:val="00383A4E"/>
    <w:rsid w:val="004C7A20"/>
    <w:rsid w:val="004F2A54"/>
    <w:rsid w:val="00526BCD"/>
    <w:rsid w:val="005A2FF3"/>
    <w:rsid w:val="0060182B"/>
    <w:rsid w:val="00697208"/>
    <w:rsid w:val="007477E7"/>
    <w:rsid w:val="0076492A"/>
    <w:rsid w:val="00823AC9"/>
    <w:rsid w:val="00871850"/>
    <w:rsid w:val="008E0B3C"/>
    <w:rsid w:val="008F15E3"/>
    <w:rsid w:val="0091512D"/>
    <w:rsid w:val="00946516"/>
    <w:rsid w:val="009D04EA"/>
    <w:rsid w:val="00A00F3C"/>
    <w:rsid w:val="00A0698A"/>
    <w:rsid w:val="00A171D2"/>
    <w:rsid w:val="00B131EA"/>
    <w:rsid w:val="00BB5F40"/>
    <w:rsid w:val="00C14CA3"/>
    <w:rsid w:val="00C543EF"/>
    <w:rsid w:val="00C77DB6"/>
    <w:rsid w:val="00DF4AC8"/>
    <w:rsid w:val="00EA64F9"/>
    <w:rsid w:val="00EB6E80"/>
    <w:rsid w:val="00EC2AE9"/>
    <w:rsid w:val="00F5213E"/>
    <w:rsid w:val="00FD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2BB9"/>
  <w15:chartTrackingRefBased/>
  <w15:docId w15:val="{BDF4BEFA-F434-4C1C-8934-CC39F990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5497"/>
  </w:style>
  <w:style w:type="paragraph" w:styleId="a5">
    <w:name w:val="footer"/>
    <w:basedOn w:val="a"/>
    <w:link w:val="a6"/>
    <w:uiPriority w:val="99"/>
    <w:unhideWhenUsed/>
    <w:rsid w:val="0010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497"/>
  </w:style>
  <w:style w:type="paragraph" w:styleId="a7">
    <w:name w:val="Normal (Web)"/>
    <w:basedOn w:val="a"/>
    <w:uiPriority w:val="99"/>
    <w:semiHidden/>
    <w:unhideWhenUsed/>
    <w:rsid w:val="00F5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83A4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83A4E"/>
    <w:rPr>
      <w:color w:val="605E5C"/>
      <w:shd w:val="clear" w:color="auto" w:fill="E1DFDD"/>
    </w:rPr>
  </w:style>
  <w:style w:type="paragraph" w:customStyle="1" w:styleId="msonormalmailrucssattributepostfix">
    <w:name w:val="msonormal_mailru_css_attribute_postfix"/>
    <w:basedOn w:val="a"/>
    <w:rsid w:val="004F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cid-id1">
    <w:name w:val="orcid-id1"/>
    <w:rsid w:val="004F2A54"/>
    <w:rPr>
      <w:i w:val="0"/>
      <w:iCs w:val="0"/>
      <w:color w:val="494A4C"/>
      <w:position w:val="5"/>
      <w:sz w:val="20"/>
      <w:szCs w:val="20"/>
    </w:rPr>
  </w:style>
  <w:style w:type="character" w:styleId="aa">
    <w:name w:val="Emphasis"/>
    <w:basedOn w:val="a0"/>
    <w:qFormat/>
    <w:rsid w:val="004F2A54"/>
    <w:rPr>
      <w:i/>
      <w:iCs/>
    </w:rPr>
  </w:style>
  <w:style w:type="paragraph" w:customStyle="1" w:styleId="gmail-msonormalcxspfirstmrcssattr">
    <w:name w:val="gmail-msonormalcxspfirst_mr_css_attr"/>
    <w:basedOn w:val="a"/>
    <w:rsid w:val="004F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ma-genpract@yandex.ru" TargetMode="External"/><Relationship Id="rId13" Type="http://schemas.openxmlformats.org/officeDocument/2006/relationships/hyperlink" Target="mailto:lyalykova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ma-genpract@yandex.ru" TargetMode="External"/><Relationship Id="rId12" Type="http://schemas.openxmlformats.org/officeDocument/2006/relationships/hyperlink" Target="mailto:kildiyarova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yperlink" Target="mailto:smoltat@list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vic-inna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sma-genpract@yandex.ru" TargetMode="External"/><Relationship Id="rId14" Type="http://schemas.openxmlformats.org/officeDocument/2006/relationships/hyperlink" Target="mailto:meinwe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NMICTPM</dc:creator>
  <cp:keywords/>
  <dc:description/>
  <cp:lastModifiedBy>РНМОТ РНМОТ</cp:lastModifiedBy>
  <cp:revision>11</cp:revision>
  <dcterms:created xsi:type="dcterms:W3CDTF">2025-09-13T04:27:00Z</dcterms:created>
  <dcterms:modified xsi:type="dcterms:W3CDTF">2025-09-16T13:03:00Z</dcterms:modified>
</cp:coreProperties>
</file>